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10080" w:type="dxa"/>
        <w:tblInd w:w="-450" w:type="dxa"/>
        <w:tblLook w:val="04A0" w:firstRow="1" w:lastRow="0" w:firstColumn="1" w:lastColumn="0" w:noHBand="0" w:noVBand="1"/>
      </w:tblPr>
      <w:tblGrid>
        <w:gridCol w:w="5125"/>
        <w:gridCol w:w="4955"/>
      </w:tblGrid>
      <w:tr w:rsidR="00D934DC" w:rsidRPr="00D06FE9" w14:paraId="19CD158C" w14:textId="77777777" w:rsidTr="008B5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  <w:gridSpan w:val="2"/>
          </w:tcPr>
          <w:p w14:paraId="461474AE" w14:textId="23B0DE59" w:rsidR="00D934DC" w:rsidRPr="00D06FE9" w:rsidRDefault="00D934DC" w:rsidP="008B5B5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06FE9">
              <w:rPr>
                <w:b w:val="0"/>
                <w:bCs w:val="0"/>
                <w:sz w:val="28"/>
                <w:szCs w:val="28"/>
              </w:rPr>
              <w:t xml:space="preserve">High-Level Overview of Included Screens and Criteria for </w:t>
            </w:r>
            <w:r>
              <w:rPr>
                <w:b w:val="0"/>
                <w:bCs w:val="0"/>
                <w:sz w:val="28"/>
                <w:szCs w:val="28"/>
              </w:rPr>
              <w:t xml:space="preserve">Libraries </w:t>
            </w:r>
            <w:r w:rsidRPr="00D06FE9">
              <w:rPr>
                <w:b w:val="0"/>
                <w:bCs w:val="0"/>
                <w:sz w:val="28"/>
                <w:szCs w:val="28"/>
              </w:rPr>
              <w:t>Activity Report</w:t>
            </w:r>
          </w:p>
        </w:tc>
      </w:tr>
      <w:tr w:rsidR="00D934DC" w:rsidRPr="00D06FE9" w14:paraId="7C1A8517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BC069A2" w14:textId="77777777" w:rsidR="00D934DC" w:rsidRPr="00D06FE9" w:rsidRDefault="00D934DC" w:rsidP="008B5B5A">
            <w:r w:rsidRPr="00D06FE9">
              <w:t>Screen</w:t>
            </w:r>
          </w:p>
        </w:tc>
        <w:tc>
          <w:tcPr>
            <w:tcW w:w="4955" w:type="dxa"/>
          </w:tcPr>
          <w:p w14:paraId="4FA15A85" w14:textId="77777777" w:rsidR="00D934DC" w:rsidRPr="00D06FE9" w:rsidRDefault="00D934DC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06FE9">
              <w:rPr>
                <w:b/>
                <w:bCs/>
              </w:rPr>
              <w:t>Criteria</w:t>
            </w:r>
          </w:p>
        </w:tc>
      </w:tr>
      <w:tr w:rsidR="00D934DC" w14:paraId="629E9BFC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070CF53" w14:textId="0E752209" w:rsidR="00D934DC" w:rsidRPr="00D06FE9" w:rsidRDefault="00D934DC" w:rsidP="008B5B5A">
            <w:r>
              <w:t>Personal and Contact Information</w:t>
            </w:r>
          </w:p>
        </w:tc>
        <w:tc>
          <w:tcPr>
            <w:tcW w:w="4955" w:type="dxa"/>
          </w:tcPr>
          <w:p w14:paraId="22CE6252" w14:textId="08C44A4C" w:rsidR="00D934DC" w:rsidRDefault="006466A3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D934DC" w14:paraId="56470CB4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9D2F539" w14:textId="7E5120D4" w:rsidR="00D934DC" w:rsidRPr="00D06FE9" w:rsidRDefault="00D934DC" w:rsidP="008B5B5A">
            <w:r>
              <w:t>Workload Information</w:t>
            </w:r>
          </w:p>
        </w:tc>
        <w:tc>
          <w:tcPr>
            <w:tcW w:w="4955" w:type="dxa"/>
          </w:tcPr>
          <w:p w14:paraId="2D169461" w14:textId="1E0C6CD4" w:rsidR="00D934DC" w:rsidRDefault="006466A3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D934DC" w14:paraId="03303D59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EBF2975" w14:textId="0B50D3DD" w:rsidR="00D934DC" w:rsidRPr="00D06FE9" w:rsidRDefault="00D934DC" w:rsidP="008B5B5A">
            <w:r>
              <w:t>Administrative Responsibilities</w:t>
            </w:r>
          </w:p>
        </w:tc>
        <w:tc>
          <w:tcPr>
            <w:tcW w:w="4955" w:type="dxa"/>
          </w:tcPr>
          <w:p w14:paraId="607F0002" w14:textId="3B1E725D" w:rsidR="00D934DC" w:rsidRDefault="006466A3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Highlighted item has a value</w:t>
            </w:r>
          </w:p>
        </w:tc>
      </w:tr>
      <w:tr w:rsidR="00D934DC" w14:paraId="04619915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CAE3308" w14:textId="2439D934" w:rsidR="00D934DC" w:rsidRPr="00D06FE9" w:rsidRDefault="00D934DC" w:rsidP="008B5B5A">
            <w:r>
              <w:t>Contracts, fellowships, grants and sponsored research (osp data)</w:t>
            </w:r>
          </w:p>
        </w:tc>
        <w:tc>
          <w:tcPr>
            <w:tcW w:w="4955" w:type="dxa"/>
          </w:tcPr>
          <w:p w14:paraId="71E8A07C" w14:textId="491D8F5C" w:rsidR="00D934DC" w:rsidRDefault="006466A3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D934DC" w14:paraId="3BA06380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F3A5AA0" w14:textId="4F23FF8E" w:rsidR="00D934DC" w:rsidRPr="00D06FE9" w:rsidRDefault="00D934DC" w:rsidP="008B5B5A">
            <w:r>
              <w:t>contracts, fellowships, grants and sponsored research (self reported)</w:t>
            </w:r>
          </w:p>
        </w:tc>
        <w:tc>
          <w:tcPr>
            <w:tcW w:w="4955" w:type="dxa"/>
          </w:tcPr>
          <w:p w14:paraId="6CB3751A" w14:textId="3861244E" w:rsidR="00D934DC" w:rsidRDefault="006466A3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D934DC" w14:paraId="17142E38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1316057C" w14:textId="1CC6D027" w:rsidR="00D934DC" w:rsidRDefault="00D934DC" w:rsidP="008B5B5A">
            <w:r>
              <w:t>intellectual contributions</w:t>
            </w:r>
          </w:p>
        </w:tc>
        <w:tc>
          <w:tcPr>
            <w:tcW w:w="4955" w:type="dxa"/>
          </w:tcPr>
          <w:p w14:paraId="4EDD33AC" w14:textId="5FF3222C" w:rsidR="00D934DC" w:rsidRDefault="006466A3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D934DC" w14:paraId="0520AAF4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C3DE0EC" w14:textId="51D32181" w:rsidR="00D934DC" w:rsidRPr="00D06FE9" w:rsidRDefault="00D934DC" w:rsidP="008B5B5A">
            <w:r>
              <w:t>presentations</w:t>
            </w:r>
          </w:p>
        </w:tc>
        <w:tc>
          <w:tcPr>
            <w:tcW w:w="4955" w:type="dxa"/>
          </w:tcPr>
          <w:p w14:paraId="6CEAC1FB" w14:textId="4D740697" w:rsidR="00D934DC" w:rsidRDefault="006466A3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D934DC" w14:paraId="3C2A374D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514B145A" w14:textId="52C4EC15" w:rsidR="00D934DC" w:rsidRPr="00D06FE9" w:rsidRDefault="00D934DC" w:rsidP="008B5B5A">
            <w:r>
              <w:t>artistic and profressional performances and exhibits</w:t>
            </w:r>
          </w:p>
        </w:tc>
        <w:tc>
          <w:tcPr>
            <w:tcW w:w="4955" w:type="dxa"/>
          </w:tcPr>
          <w:p w14:paraId="6EC950B6" w14:textId="6AB283B0" w:rsidR="00D934DC" w:rsidRDefault="006466A3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D934DC" w14:paraId="2CE3B126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A984F14" w14:textId="5C75450E" w:rsidR="00D934DC" w:rsidRPr="00D06FE9" w:rsidRDefault="006466A3" w:rsidP="008B5B5A">
            <w:r>
              <w:t>Intellectual Property (e.g., registered copyrights, patents)</w:t>
            </w:r>
          </w:p>
        </w:tc>
        <w:tc>
          <w:tcPr>
            <w:tcW w:w="4955" w:type="dxa"/>
          </w:tcPr>
          <w:p w14:paraId="001E7E66" w14:textId="39CC1B3F" w:rsidR="00D934DC" w:rsidRDefault="006466A3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D934DC" w14:paraId="61B18062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60FCB16" w14:textId="13BCB955" w:rsidR="00D934DC" w:rsidRPr="00D06FE9" w:rsidRDefault="006466A3" w:rsidP="008B5B5A">
            <w:r>
              <w:t>research currently in progress</w:t>
            </w:r>
          </w:p>
        </w:tc>
        <w:tc>
          <w:tcPr>
            <w:tcW w:w="4955" w:type="dxa"/>
          </w:tcPr>
          <w:p w14:paraId="16EEC969" w14:textId="738E134E" w:rsidR="00D934DC" w:rsidRDefault="006466A3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D934DC" w14:paraId="31DBD42C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1971520" w14:textId="54EE2A5C" w:rsidR="00D934DC" w:rsidRPr="00D06FE9" w:rsidRDefault="006466A3" w:rsidP="008B5B5A">
            <w:r>
              <w:t>Projects/Activity</w:t>
            </w:r>
          </w:p>
        </w:tc>
        <w:tc>
          <w:tcPr>
            <w:tcW w:w="4955" w:type="dxa"/>
          </w:tcPr>
          <w:p w14:paraId="069F8C73" w14:textId="2474CEDC" w:rsidR="00D934DC" w:rsidRDefault="006466A3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Highlighted item has a value</w:t>
            </w:r>
          </w:p>
        </w:tc>
      </w:tr>
      <w:tr w:rsidR="00D934DC" w14:paraId="35CC5A88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59675EE5" w14:textId="1596AC9D" w:rsidR="00D934DC" w:rsidRPr="00D06FE9" w:rsidRDefault="006466A3" w:rsidP="008B5B5A">
            <w:proofErr w:type="gramStart"/>
            <w:r>
              <w:t>Non credit</w:t>
            </w:r>
            <w:proofErr w:type="gramEnd"/>
            <w:r>
              <w:t xml:space="preserve"> instruction</w:t>
            </w:r>
          </w:p>
        </w:tc>
        <w:tc>
          <w:tcPr>
            <w:tcW w:w="4955" w:type="dxa"/>
          </w:tcPr>
          <w:p w14:paraId="291F6E04" w14:textId="45B504F9" w:rsidR="00D934DC" w:rsidRDefault="00C2494A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Highlighted item has a value</w:t>
            </w:r>
          </w:p>
        </w:tc>
      </w:tr>
      <w:tr w:rsidR="00D934DC" w14:paraId="58852A1E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BB9ED64" w14:textId="1EEACB88" w:rsidR="00D934DC" w:rsidRPr="00D06FE9" w:rsidRDefault="006466A3" w:rsidP="008B5B5A">
            <w:r>
              <w:t>teaching products/projects</w:t>
            </w:r>
          </w:p>
        </w:tc>
        <w:tc>
          <w:tcPr>
            <w:tcW w:w="4955" w:type="dxa"/>
          </w:tcPr>
          <w:p w14:paraId="26D51B4D" w14:textId="4C8CAB55" w:rsidR="00D934DC" w:rsidRDefault="00C2494A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Highlighted item has a value</w:t>
            </w:r>
          </w:p>
        </w:tc>
      </w:tr>
      <w:tr w:rsidR="00D934DC" w14:paraId="43556224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7ADB63D" w14:textId="281DE1D5" w:rsidR="00D934DC" w:rsidRPr="00D06FE9" w:rsidRDefault="006466A3" w:rsidP="008B5B5A">
            <w:r>
              <w:t>directed student learning</w:t>
            </w:r>
          </w:p>
        </w:tc>
        <w:tc>
          <w:tcPr>
            <w:tcW w:w="4955" w:type="dxa"/>
          </w:tcPr>
          <w:p w14:paraId="2E3506DF" w14:textId="5BC5B86A" w:rsidR="00D934DC" w:rsidRDefault="00C2494A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D934DC" w14:paraId="6AC6ECA4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DA2E3B5" w14:textId="3EDF08BD" w:rsidR="00D934DC" w:rsidRDefault="006466A3" w:rsidP="008B5B5A">
            <w:r>
              <w:t>scheduled teaching</w:t>
            </w:r>
          </w:p>
        </w:tc>
        <w:tc>
          <w:tcPr>
            <w:tcW w:w="4955" w:type="dxa"/>
          </w:tcPr>
          <w:p w14:paraId="2D066E6C" w14:textId="0C3604B8" w:rsidR="00D934DC" w:rsidRDefault="00C2494A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D934DC" w14:paraId="58AAFD2A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C712D63" w14:textId="59C7A592" w:rsidR="00D934DC" w:rsidRDefault="006466A3" w:rsidP="008B5B5A">
            <w:r>
              <w:t>profesional development</w:t>
            </w:r>
          </w:p>
        </w:tc>
        <w:tc>
          <w:tcPr>
            <w:tcW w:w="4955" w:type="dxa"/>
          </w:tcPr>
          <w:p w14:paraId="4CE718B0" w14:textId="0F5FAC29" w:rsidR="00D934DC" w:rsidRDefault="00C2494A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Highlighted item has a value</w:t>
            </w:r>
          </w:p>
        </w:tc>
      </w:tr>
      <w:tr w:rsidR="00D934DC" w14:paraId="2EBC0B4F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2BF1D4F" w14:textId="7041205D" w:rsidR="00D934DC" w:rsidRDefault="006466A3" w:rsidP="008B5B5A">
            <w:r>
              <w:t>consulting</w:t>
            </w:r>
          </w:p>
        </w:tc>
        <w:tc>
          <w:tcPr>
            <w:tcW w:w="4955" w:type="dxa"/>
          </w:tcPr>
          <w:p w14:paraId="68D42C80" w14:textId="39D6FD23" w:rsidR="00D934DC" w:rsidRDefault="00C2494A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D934DC" w14:paraId="7DAB6C4E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F0AA33F" w14:textId="5C5B9FD8" w:rsidR="00D934DC" w:rsidRPr="00D06FE9" w:rsidRDefault="006466A3" w:rsidP="008B5B5A">
            <w:r>
              <w:t>professional</w:t>
            </w:r>
          </w:p>
        </w:tc>
        <w:tc>
          <w:tcPr>
            <w:tcW w:w="4955" w:type="dxa"/>
          </w:tcPr>
          <w:p w14:paraId="5625A803" w14:textId="7779B679" w:rsidR="00D934DC" w:rsidRDefault="00C2494A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D934DC" w14:paraId="52115341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466D7C9" w14:textId="1F10AB18" w:rsidR="00D934DC" w:rsidRPr="00D06FE9" w:rsidRDefault="006466A3" w:rsidP="008B5B5A">
            <w:r>
              <w:t>university</w:t>
            </w:r>
          </w:p>
        </w:tc>
        <w:tc>
          <w:tcPr>
            <w:tcW w:w="4955" w:type="dxa"/>
          </w:tcPr>
          <w:p w14:paraId="6870FFC7" w14:textId="30C3A8AA" w:rsidR="00D934DC" w:rsidRDefault="00C2494A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6466A3" w14:paraId="3B9FF252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A670AE9" w14:textId="284B7C74" w:rsidR="006466A3" w:rsidRDefault="006466A3" w:rsidP="008B5B5A">
            <w:r>
              <w:t>college/school/libraries</w:t>
            </w:r>
          </w:p>
        </w:tc>
        <w:tc>
          <w:tcPr>
            <w:tcW w:w="4955" w:type="dxa"/>
          </w:tcPr>
          <w:p w14:paraId="5E1A8CFF" w14:textId="7D025AC6" w:rsidR="006466A3" w:rsidRDefault="00C2494A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6466A3" w14:paraId="38271BB0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5DB0FDAD" w14:textId="2F066773" w:rsidR="006466A3" w:rsidRDefault="006466A3" w:rsidP="008B5B5A">
            <w:r>
              <w:t>community</w:t>
            </w:r>
          </w:p>
        </w:tc>
        <w:tc>
          <w:tcPr>
            <w:tcW w:w="4955" w:type="dxa"/>
          </w:tcPr>
          <w:p w14:paraId="6A00B4DB" w14:textId="7A76DEB0" w:rsidR="006466A3" w:rsidRDefault="00C2494A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6466A3" w14:paraId="1F0B670F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EBA3F44" w14:textId="49DD6495" w:rsidR="006466A3" w:rsidRDefault="006466A3" w:rsidP="008B5B5A">
            <w:r>
              <w:t>church/religious</w:t>
            </w:r>
          </w:p>
        </w:tc>
        <w:tc>
          <w:tcPr>
            <w:tcW w:w="4955" w:type="dxa"/>
          </w:tcPr>
          <w:p w14:paraId="0A19E8FA" w14:textId="2FF98EC6" w:rsidR="006466A3" w:rsidRDefault="00C2494A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0CBE80F4" w14:textId="77777777" w:rsidR="00D1557F" w:rsidRDefault="00D1557F"/>
    <w:sectPr w:rsidR="00D1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DC"/>
    <w:rsid w:val="00023464"/>
    <w:rsid w:val="003E4808"/>
    <w:rsid w:val="006466A3"/>
    <w:rsid w:val="00C2494A"/>
    <w:rsid w:val="00D1557F"/>
    <w:rsid w:val="00D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221C"/>
  <w15:chartTrackingRefBased/>
  <w15:docId w15:val="{668A970C-E670-4EB5-87B1-94BE2DEF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D9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Brandon</dc:creator>
  <cp:keywords/>
  <dc:description/>
  <cp:lastModifiedBy>Riddle, Brandon</cp:lastModifiedBy>
  <cp:revision>1</cp:revision>
  <dcterms:created xsi:type="dcterms:W3CDTF">2021-06-29T20:01:00Z</dcterms:created>
  <dcterms:modified xsi:type="dcterms:W3CDTF">2021-06-29T20:24:00Z</dcterms:modified>
</cp:coreProperties>
</file>